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99C8" w14:textId="77777777" w:rsidR="00EE5060" w:rsidRDefault="00EE5060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3B764794" w14:textId="77777777" w:rsidR="00B85C66" w:rsidRPr="00684EC1" w:rsidRDefault="00E32DA4" w:rsidP="00655F54">
      <w:pPr>
        <w:spacing w:line="320" w:lineRule="exact"/>
        <w:jc w:val="center"/>
        <w:rPr>
          <w:rFonts w:cstheme="minorHAnsi"/>
          <w:b/>
          <w:sz w:val="30"/>
          <w:szCs w:val="30"/>
        </w:rPr>
      </w:pPr>
      <w:r w:rsidRPr="00684EC1">
        <w:rPr>
          <w:rFonts w:cstheme="minorHAnsi"/>
          <w:b/>
          <w:sz w:val="30"/>
          <w:szCs w:val="30"/>
        </w:rPr>
        <w:t>AGENDA</w:t>
      </w:r>
    </w:p>
    <w:p w14:paraId="43A4BBE7" w14:textId="77777777" w:rsidR="00E32DA4" w:rsidRPr="006A67A8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14:paraId="21C95D2B" w14:textId="77777777" w:rsidR="00E32DA4" w:rsidRPr="006A67A8" w:rsidRDefault="003A2481" w:rsidP="003A2AFE">
      <w:pPr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November 12, 2018</w:t>
      </w:r>
    </w:p>
    <w:p w14:paraId="450802B4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5F5C8330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>Invocation and Pledge of Allegiance</w:t>
      </w:r>
    </w:p>
    <w:p w14:paraId="7B21B36F" w14:textId="77777777" w:rsidR="00E32DA4" w:rsidRPr="0067481D" w:rsidRDefault="00804635" w:rsidP="0067481D">
      <w:pPr>
        <w:spacing w:after="80" w:line="320" w:lineRule="exact"/>
        <w:rPr>
          <w:sz w:val="28"/>
          <w:szCs w:val="28"/>
        </w:rPr>
      </w:pPr>
      <w:r>
        <w:rPr>
          <w:rFonts w:cstheme="minorHAnsi"/>
          <w:sz w:val="28"/>
        </w:rPr>
        <w:t>III</w:t>
      </w:r>
      <w:r w:rsidR="005E311D">
        <w:rPr>
          <w:rFonts w:cstheme="minorHAnsi"/>
          <w:sz w:val="28"/>
        </w:rPr>
        <w:t>.</w:t>
      </w:r>
      <w:r w:rsidR="005E311D">
        <w:rPr>
          <w:rFonts w:cstheme="minorHAnsi"/>
          <w:sz w:val="28"/>
        </w:rPr>
        <w:tab/>
      </w:r>
      <w:r w:rsidR="00E94371">
        <w:rPr>
          <w:rFonts w:cstheme="minorHAnsi"/>
          <w:sz w:val="28"/>
        </w:rPr>
        <w:t>Recognition of Visitors</w:t>
      </w:r>
      <w:r w:rsidR="007D5342">
        <w:rPr>
          <w:rFonts w:cstheme="minorHAnsi"/>
          <w:sz w:val="28"/>
        </w:rPr>
        <w:t>, Brenda Zeamer, Mountville Historical Society</w:t>
      </w:r>
    </w:p>
    <w:p w14:paraId="56ED91D9" w14:textId="77777777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Approval of October 22, 2018 Minutes</w:t>
      </w:r>
    </w:p>
    <w:p w14:paraId="73011AA7" w14:textId="77777777" w:rsidR="0067481D" w:rsidRDefault="00804635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0C687D4B" w14:textId="77777777" w:rsidR="00E32DA4" w:rsidRPr="0067481D" w:rsidRDefault="00804635" w:rsidP="0067481D">
      <w:pPr>
        <w:spacing w:after="80" w:line="320" w:lineRule="exact"/>
      </w:pPr>
      <w:r>
        <w:rPr>
          <w:rFonts w:cstheme="minorHAnsi"/>
          <w:sz w:val="28"/>
        </w:rPr>
        <w:t>VI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F9B6D35" w14:textId="77777777" w:rsidR="00E32DA4" w:rsidRPr="00684EC1" w:rsidRDefault="00E32DA4" w:rsidP="0067481D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84EC1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14:paraId="28B93E42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65961FB3" w14:textId="77777777" w:rsidR="001F5683" w:rsidRDefault="00C11F5D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4B4AF8EF" w14:textId="77777777" w:rsidR="00652E44" w:rsidRDefault="00652E44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Susquehanna Valley EMS Report</w:t>
      </w:r>
    </w:p>
    <w:p w14:paraId="163CB9AD" w14:textId="77777777" w:rsidR="00E32DA4" w:rsidRPr="00684EC1" w:rsidRDefault="00E32DA4" w:rsidP="0067481D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84EC1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684EC1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684EC1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32ABD4F3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0515437A" w14:textId="77777777" w:rsidR="00804635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1BCA4097" w14:textId="77777777" w:rsidR="005F68DB" w:rsidRDefault="00E23C98" w:rsidP="003A2481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84EC1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14:paraId="391CAD35" w14:textId="77777777" w:rsidR="003A2481" w:rsidRDefault="003A2481" w:rsidP="003A2481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>1. Adopt 2019 Budget as Advertised</w:t>
      </w:r>
    </w:p>
    <w:p w14:paraId="1C2DA79E" w14:textId="77777777" w:rsidR="003A2481" w:rsidRDefault="003A2481" w:rsidP="003A2481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2. Adopt Ordinance #292 fixing the real estate tax rate at 2.07 mills</w:t>
      </w:r>
    </w:p>
    <w:p w14:paraId="1E841851" w14:textId="77777777" w:rsidR="00ED1BED" w:rsidRPr="003A2481" w:rsidRDefault="00ED1BED" w:rsidP="003A2481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3. Adopt Resolution 2018-3 – Trash Fees, Realty and Local Service Taxes</w:t>
      </w:r>
    </w:p>
    <w:p w14:paraId="4CA58C94" w14:textId="77777777" w:rsidR="00B66D1B" w:rsidRPr="001E4A93" w:rsidRDefault="0080463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D.  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PUBLIC WORKS – STREETS (Chairperson Thomas)</w:t>
      </w:r>
    </w:p>
    <w:p w14:paraId="060EE99A" w14:textId="77777777" w:rsidR="00A715A9" w:rsidRPr="006A67A8" w:rsidRDefault="00A82F36" w:rsidP="0067481D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14:paraId="052478A3" w14:textId="77777777" w:rsidR="003A2481" w:rsidRDefault="00804635" w:rsidP="000D73D4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6334C7D3" w14:textId="77777777" w:rsidR="00EF1538" w:rsidRPr="001E4A93" w:rsidRDefault="008A3B71" w:rsidP="00655F54">
      <w:pPr>
        <w:pStyle w:val="Heading2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</w:t>
      </w:r>
      <w:r w:rsidR="00504B97">
        <w:rPr>
          <w:rFonts w:asciiTheme="minorHAnsi" w:hAnsiTheme="minorHAnsi" w:cstheme="minorHAnsi"/>
          <w:color w:val="000000" w:themeColor="text1"/>
          <w:sz w:val="28"/>
          <w:szCs w:val="32"/>
        </w:rPr>
        <w:t>. Authorize repairs to VFW Concession Stand</w:t>
      </w:r>
      <w:r w:rsidR="00431153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7AE2D5D8" w14:textId="77777777" w:rsidR="00E32DA4" w:rsidRPr="00E12875" w:rsidRDefault="005E311D" w:rsidP="00655F54">
      <w:pPr>
        <w:spacing w:line="320" w:lineRule="exact"/>
        <w:ind w:firstLine="720"/>
        <w:rPr>
          <w:sz w:val="28"/>
          <w:szCs w:val="28"/>
        </w:rPr>
      </w:pPr>
      <w:bookmarkStart w:id="0" w:name="_GoBack"/>
      <w:r>
        <w:rPr>
          <w:rFonts w:cstheme="minorHAnsi"/>
          <w:sz w:val="28"/>
        </w:rPr>
        <w:t>Special Com</w:t>
      </w:r>
      <w:r w:rsidR="00A7665A">
        <w:rPr>
          <w:rFonts w:cstheme="minorHAnsi"/>
          <w:sz w:val="28"/>
        </w:rPr>
        <w:t xml:space="preserve">mittee </w:t>
      </w:r>
      <w:r w:rsidR="006A67A8" w:rsidRPr="006A67A8">
        <w:rPr>
          <w:rFonts w:cstheme="minorHAnsi"/>
          <w:sz w:val="28"/>
        </w:rPr>
        <w:t>Reports</w:t>
      </w:r>
    </w:p>
    <w:bookmarkEnd w:id="0"/>
    <w:p w14:paraId="6B32CAC2" w14:textId="77777777"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14:paraId="16996818" w14:textId="77777777"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163B1EB0" w14:textId="77777777" w:rsidR="00E12875" w:rsidRDefault="0001130C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VII.</w:t>
      </w:r>
      <w:r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751501BA" w14:textId="77777777" w:rsidR="003A2481" w:rsidRDefault="003A2481" w:rsidP="003A2AFE">
      <w:pPr>
        <w:spacing w:line="276" w:lineRule="auto"/>
        <w:rPr>
          <w:sz w:val="28"/>
          <w:szCs w:val="28"/>
        </w:rPr>
      </w:pPr>
      <w:r>
        <w:tab/>
      </w:r>
      <w:r w:rsidR="00655F54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655F54">
        <w:rPr>
          <w:sz w:val="28"/>
          <w:szCs w:val="28"/>
        </w:rPr>
        <w:tab/>
      </w:r>
      <w:r>
        <w:rPr>
          <w:sz w:val="28"/>
          <w:szCs w:val="28"/>
        </w:rPr>
        <w:t>Updated Door Hangers</w:t>
      </w:r>
    </w:p>
    <w:p w14:paraId="41F03AD3" w14:textId="77777777" w:rsidR="00E12875" w:rsidRPr="003A2481" w:rsidRDefault="00804635" w:rsidP="003A2AFE">
      <w:pPr>
        <w:spacing w:line="276" w:lineRule="auto"/>
        <w:rPr>
          <w:sz w:val="28"/>
          <w:szCs w:val="28"/>
        </w:rPr>
      </w:pPr>
      <w:r w:rsidRPr="0067481D">
        <w:rPr>
          <w:rFonts w:cstheme="minorHAnsi"/>
          <w:color w:val="000000" w:themeColor="text1"/>
          <w:sz w:val="28"/>
        </w:rPr>
        <w:t>VIII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380D8D0A" w14:textId="77777777" w:rsidR="00E12875" w:rsidRPr="0067481D" w:rsidRDefault="003A2481" w:rsidP="003A2AFE">
      <w:pPr>
        <w:pStyle w:val="Heading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VIIII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7AE8910C" w14:textId="77777777" w:rsidR="00AA2EBC" w:rsidRDefault="007D5342" w:rsidP="003A2AFE">
      <w:pPr>
        <w:pStyle w:val="Heading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1E4A93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47116016" w14:textId="77777777" w:rsidR="006A67A8" w:rsidRDefault="005E311D" w:rsidP="003A2AFE">
      <w:pPr>
        <w:spacing w:line="276" w:lineRule="auto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>ngs – December 10 and 24,</w:t>
      </w:r>
      <w:r w:rsidR="003A2481">
        <w:rPr>
          <w:rFonts w:cstheme="minorHAnsi"/>
          <w:i/>
          <w:sz w:val="28"/>
          <w:szCs w:val="32"/>
        </w:rPr>
        <w:t xml:space="preserve"> 2018</w:t>
      </w:r>
    </w:p>
    <w:p w14:paraId="00A00709" w14:textId="77777777" w:rsidR="00655F54" w:rsidRPr="006A67A8" w:rsidRDefault="00655F54" w:rsidP="0067481D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163A8BFC" w14:textId="6462CB38" w:rsidR="00652E44" w:rsidRDefault="006A67A8" w:rsidP="003A2AFE">
      <w:pPr>
        <w:spacing w:after="200"/>
        <w:jc w:val="both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14:paraId="5F19005D" w14:textId="19192DE0" w:rsidR="006A67A8" w:rsidRPr="004D7C3B" w:rsidRDefault="006A67A8" w:rsidP="003A2AFE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D73D4"/>
    <w:rsid w:val="000E2C8F"/>
    <w:rsid w:val="000F76E5"/>
    <w:rsid w:val="00115307"/>
    <w:rsid w:val="00161B89"/>
    <w:rsid w:val="001B75CA"/>
    <w:rsid w:val="001E4A93"/>
    <w:rsid w:val="001F05D2"/>
    <w:rsid w:val="001F5683"/>
    <w:rsid w:val="002011FA"/>
    <w:rsid w:val="00293F67"/>
    <w:rsid w:val="002A75F9"/>
    <w:rsid w:val="00313410"/>
    <w:rsid w:val="00360C8C"/>
    <w:rsid w:val="00376A20"/>
    <w:rsid w:val="003A2481"/>
    <w:rsid w:val="003A2AFE"/>
    <w:rsid w:val="003A318A"/>
    <w:rsid w:val="003B5F41"/>
    <w:rsid w:val="003C7E92"/>
    <w:rsid w:val="003D059A"/>
    <w:rsid w:val="003D55B1"/>
    <w:rsid w:val="00422649"/>
    <w:rsid w:val="00431153"/>
    <w:rsid w:val="00461B55"/>
    <w:rsid w:val="0047735F"/>
    <w:rsid w:val="004A1575"/>
    <w:rsid w:val="004D7C3B"/>
    <w:rsid w:val="00504B97"/>
    <w:rsid w:val="005E311D"/>
    <w:rsid w:val="005F68DB"/>
    <w:rsid w:val="00627728"/>
    <w:rsid w:val="00652E44"/>
    <w:rsid w:val="00655F54"/>
    <w:rsid w:val="0067481D"/>
    <w:rsid w:val="00684EC1"/>
    <w:rsid w:val="006A67A8"/>
    <w:rsid w:val="006B0623"/>
    <w:rsid w:val="006E73F5"/>
    <w:rsid w:val="0070401E"/>
    <w:rsid w:val="00755101"/>
    <w:rsid w:val="007D3A6A"/>
    <w:rsid w:val="007D5342"/>
    <w:rsid w:val="00804635"/>
    <w:rsid w:val="0085530C"/>
    <w:rsid w:val="008A3B71"/>
    <w:rsid w:val="008C1798"/>
    <w:rsid w:val="00930485"/>
    <w:rsid w:val="009568C7"/>
    <w:rsid w:val="00A540F7"/>
    <w:rsid w:val="00A715A9"/>
    <w:rsid w:val="00A7665A"/>
    <w:rsid w:val="00A82F36"/>
    <w:rsid w:val="00AA2EBC"/>
    <w:rsid w:val="00AC55D6"/>
    <w:rsid w:val="00B23498"/>
    <w:rsid w:val="00B66D1B"/>
    <w:rsid w:val="00B7242B"/>
    <w:rsid w:val="00B759C4"/>
    <w:rsid w:val="00B76679"/>
    <w:rsid w:val="00B85C66"/>
    <w:rsid w:val="00C11F5D"/>
    <w:rsid w:val="00C8701B"/>
    <w:rsid w:val="00D42EE1"/>
    <w:rsid w:val="00D50049"/>
    <w:rsid w:val="00D760C7"/>
    <w:rsid w:val="00D910CB"/>
    <w:rsid w:val="00DE2172"/>
    <w:rsid w:val="00DF0BBD"/>
    <w:rsid w:val="00E01FBB"/>
    <w:rsid w:val="00E12875"/>
    <w:rsid w:val="00E23C98"/>
    <w:rsid w:val="00E32DA4"/>
    <w:rsid w:val="00E909E8"/>
    <w:rsid w:val="00E94371"/>
    <w:rsid w:val="00ED1BED"/>
    <w:rsid w:val="00EE5060"/>
    <w:rsid w:val="00EF1538"/>
    <w:rsid w:val="00F267D3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8EB3"/>
  <w15:docId w15:val="{AE0CD2F2-D86B-49C3-AD1C-6A11A84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1BE2-8DE1-4462-890E-A942FEA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6</cp:revision>
  <cp:lastPrinted>2018-11-08T16:35:00Z</cp:lastPrinted>
  <dcterms:created xsi:type="dcterms:W3CDTF">2018-11-08T15:27:00Z</dcterms:created>
  <dcterms:modified xsi:type="dcterms:W3CDTF">2018-11-08T16:48:00Z</dcterms:modified>
</cp:coreProperties>
</file>